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B5" w:rsidRDefault="00CE5C55" w:rsidP="00CE5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55">
        <w:rPr>
          <w:rFonts w:ascii="Times New Roman" w:hAnsi="Times New Roman" w:cs="Times New Roman"/>
          <w:sz w:val="24"/>
          <w:szCs w:val="24"/>
        </w:rPr>
        <w:t>18 июня 2022 года на летней эстраде прошел районный конкурс театрализованных концертных программ «В семье единой»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55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CE5C55" w:rsidRP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55">
        <w:rPr>
          <w:rFonts w:ascii="Times New Roman" w:hAnsi="Times New Roman" w:cs="Times New Roman"/>
          <w:sz w:val="24"/>
          <w:szCs w:val="24"/>
        </w:rPr>
        <w:t xml:space="preserve">- Продвижение народного творчества, сохранение культурных традиций и нематериального культурного наследия народов, проживающих на территории </w:t>
      </w:r>
      <w:proofErr w:type="spellStart"/>
      <w:r w:rsidRPr="00CE5C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CE5C5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E5C55" w:rsidRP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55">
        <w:rPr>
          <w:rFonts w:ascii="Times New Roman" w:hAnsi="Times New Roman" w:cs="Times New Roman"/>
          <w:sz w:val="24"/>
          <w:szCs w:val="24"/>
        </w:rPr>
        <w:t>- укрепление межэтнического согласия и достижения общественной гармонии;</w:t>
      </w:r>
    </w:p>
    <w:p w:rsidR="00CE5C55" w:rsidRP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55">
        <w:rPr>
          <w:rFonts w:ascii="Times New Roman" w:hAnsi="Times New Roman" w:cs="Times New Roman"/>
          <w:sz w:val="24"/>
          <w:szCs w:val="24"/>
        </w:rPr>
        <w:t>- создание среды творческого общения участников театрализованных концертных программ для обмена опытом работы;</w:t>
      </w:r>
    </w:p>
    <w:p w:rsidR="00CE5C55" w:rsidRP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55">
        <w:rPr>
          <w:rFonts w:ascii="Times New Roman" w:hAnsi="Times New Roman" w:cs="Times New Roman"/>
          <w:sz w:val="24"/>
          <w:szCs w:val="24"/>
        </w:rPr>
        <w:t xml:space="preserve"> - выявление ярких, самобытных коллективов, поддержка новых дарований и талантливой молодежи.</w:t>
      </w:r>
    </w:p>
    <w:p w:rsidR="00CE5C55" w:rsidRP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55">
        <w:rPr>
          <w:rFonts w:ascii="Times New Roman" w:hAnsi="Times New Roman" w:cs="Times New Roman"/>
          <w:sz w:val="24"/>
          <w:szCs w:val="24"/>
        </w:rPr>
        <w:t>Жюри конкурса:</w:t>
      </w:r>
    </w:p>
    <w:p w:rsid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Торноева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Филипповна – начальник МКУ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культуры</w:t>
      </w:r>
    </w:p>
    <w:p w:rsidR="00CE5C55" w:rsidRDefault="00CE5C55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Абгалдаева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Владимировна – директор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</w:p>
    <w:p w:rsidR="00CE5C55" w:rsidRDefault="001B2CF4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Парфенова Любовь Ильинична – главный режиссер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культурно-спортивный комплекс</w:t>
      </w:r>
    </w:p>
    <w:p w:rsidR="001B2CF4" w:rsidRDefault="001B2CF4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F4" w:rsidRDefault="001B2CF4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Итоги:</w:t>
      </w:r>
    </w:p>
    <w:p w:rsidR="001B2CF4" w:rsidRDefault="001B2CF4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– МБУК КИЦ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рук-ль Шведова Людмила Анатольевна</w:t>
      </w:r>
    </w:p>
    <w:p w:rsidR="001B2CF4" w:rsidRDefault="001B2CF4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– МБУК ИДЦ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рук-ль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Петрович</w:t>
      </w:r>
    </w:p>
    <w:p w:rsidR="001B2CF4" w:rsidRPr="001B2CF4" w:rsidRDefault="001B2CF4" w:rsidP="00CE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– МБУК КИЦ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рук-</w:t>
      </w:r>
      <w:r w:rsidR="004E3608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4E3608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4E3608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  <w:bookmarkStart w:id="0" w:name="_GoBack"/>
      <w:bookmarkEnd w:id="0"/>
    </w:p>
    <w:sectPr w:rsidR="001B2CF4" w:rsidRPr="001B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5"/>
    <w:rsid w:val="001B2CF4"/>
    <w:rsid w:val="002D0ECD"/>
    <w:rsid w:val="004E3608"/>
    <w:rsid w:val="00637C04"/>
    <w:rsid w:val="00C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962A"/>
  <w15:chartTrackingRefBased/>
  <w15:docId w15:val="{9F7E098B-8B12-40D5-8BB6-45BE359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2022-08-08T06:23:00Z</dcterms:created>
  <dcterms:modified xsi:type="dcterms:W3CDTF">2022-09-15T08:02:00Z</dcterms:modified>
</cp:coreProperties>
</file>